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76" w:rsidRPr="00C97102" w:rsidRDefault="00FE1F76" w:rsidP="00FE1F76">
      <w:pPr>
        <w:widowControl/>
        <w:tabs>
          <w:tab w:val="left" w:pos="284"/>
          <w:tab w:val="left" w:pos="709"/>
        </w:tabs>
        <w:autoSpaceDE/>
        <w:autoSpaceDN/>
        <w:adjustRightInd/>
        <w:ind w:left="-57"/>
        <w:jc w:val="both"/>
        <w:rPr>
          <w:b/>
          <w:sz w:val="24"/>
          <w:szCs w:val="24"/>
        </w:rPr>
      </w:pPr>
      <w:r w:rsidRPr="00E83B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="007F7DA9">
        <w:rPr>
          <w:b/>
          <w:sz w:val="24"/>
          <w:szCs w:val="24"/>
        </w:rPr>
        <w:t>Правовые основы</w:t>
      </w:r>
      <w:bookmarkStart w:id="0" w:name="_GoBack"/>
      <w:bookmarkEnd w:id="0"/>
      <w:r w:rsidRPr="00C97102">
        <w:rPr>
          <w:b/>
          <w:sz w:val="24"/>
          <w:szCs w:val="24"/>
        </w:rPr>
        <w:t xml:space="preserve"> оказания Первой помощи</w:t>
      </w:r>
    </w:p>
    <w:p w:rsidR="00FE1F76" w:rsidRPr="00C97102" w:rsidRDefault="00FE1F76" w:rsidP="00FE1F76">
      <w:pPr>
        <w:widowControl/>
        <w:tabs>
          <w:tab w:val="left" w:pos="284"/>
          <w:tab w:val="left" w:pos="709"/>
        </w:tabs>
        <w:autoSpaceDE/>
        <w:autoSpaceDN/>
        <w:adjustRightInd/>
        <w:ind w:left="-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Pr="00C97102">
        <w:rPr>
          <w:b/>
          <w:bCs/>
          <w:sz w:val="24"/>
          <w:szCs w:val="24"/>
        </w:rPr>
        <w:t>Что такое первая помощь, имеет ли гражданин право оказывать первую помощь, не являясь профессиональным медицинским работником?</w:t>
      </w:r>
    </w:p>
    <w:p w:rsidR="00FE1F76" w:rsidRPr="00C97102" w:rsidRDefault="007F7DA9" w:rsidP="00FE1F76">
      <w:pPr>
        <w:widowControl/>
        <w:tabs>
          <w:tab w:val="left" w:pos="284"/>
          <w:tab w:val="left" w:pos="709"/>
        </w:tabs>
        <w:autoSpaceDE/>
        <w:autoSpaceDN/>
        <w:adjustRightInd/>
        <w:ind w:left="-57"/>
        <w:jc w:val="both"/>
        <w:rPr>
          <w:sz w:val="24"/>
          <w:szCs w:val="24"/>
        </w:rPr>
      </w:pPr>
      <w:hyperlink r:id="rId5" w:history="1">
        <w:r w:rsidR="00FE1F76" w:rsidRPr="00C97102">
          <w:rPr>
            <w:rStyle w:val="a4"/>
            <w:b/>
            <w:bCs/>
            <w:sz w:val="24"/>
            <w:szCs w:val="24"/>
          </w:rPr>
          <w:t>ФЗ № 323-ФЗ «Об основах охраны здоровья граждан в Российской Федерации»</w:t>
        </w:r>
      </w:hyperlink>
      <w:r w:rsidR="00FE1F76" w:rsidRPr="00C97102">
        <w:rPr>
          <w:sz w:val="24"/>
          <w:szCs w:val="24"/>
        </w:rPr>
        <w:t> определяют первую помощь как особый вид помощи, оказываемой </w:t>
      </w:r>
      <w:r w:rsidR="00FE1F76" w:rsidRPr="00C97102">
        <w:rPr>
          <w:b/>
          <w:bCs/>
          <w:sz w:val="24"/>
          <w:szCs w:val="24"/>
        </w:rPr>
        <w:t>лицами, не имеющими медицинского образования</w:t>
      </w:r>
      <w:r w:rsidR="00FE1F76" w:rsidRPr="00C97102">
        <w:rPr>
          <w:sz w:val="24"/>
          <w:szCs w:val="24"/>
        </w:rPr>
        <w:t>, при травмах и неотложных состояниях до прибытия медицинского персонала. Согласно ч. 4 ст. 31 указанного закона </w:t>
      </w:r>
      <w:r w:rsidR="00FE1F76" w:rsidRPr="00C97102">
        <w:rPr>
          <w:b/>
          <w:bCs/>
          <w:sz w:val="24"/>
          <w:szCs w:val="24"/>
        </w:rPr>
        <w:t>каждый гражданин вправе добровольно оказывать первую помощь при наличии соответствующей подготовки и (или) навыков.</w:t>
      </w:r>
    </w:p>
    <w:p w:rsidR="00FE1F76" w:rsidRPr="00C97102" w:rsidRDefault="00FE1F76" w:rsidP="00FE1F76">
      <w:pPr>
        <w:widowControl/>
        <w:tabs>
          <w:tab w:val="left" w:pos="284"/>
          <w:tab w:val="left" w:pos="709"/>
        </w:tabs>
        <w:autoSpaceDE/>
        <w:autoSpaceDN/>
        <w:adjustRightInd/>
        <w:ind w:left="-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Pr="00C97102">
        <w:rPr>
          <w:b/>
          <w:bCs/>
          <w:sz w:val="24"/>
          <w:szCs w:val="24"/>
        </w:rPr>
        <w:t>Кто обязан оказывать первую помощь пострадавшим?</w:t>
      </w:r>
    </w:p>
    <w:p w:rsidR="00FE1F76" w:rsidRPr="00C97102" w:rsidRDefault="00FE1F76" w:rsidP="00FE1F76">
      <w:pPr>
        <w:widowControl/>
        <w:tabs>
          <w:tab w:val="left" w:pos="284"/>
          <w:tab w:val="left" w:pos="709"/>
        </w:tabs>
        <w:autoSpaceDE/>
        <w:autoSpaceDN/>
        <w:adjustRightInd/>
        <w:ind w:left="-57"/>
        <w:jc w:val="both"/>
        <w:rPr>
          <w:sz w:val="24"/>
          <w:szCs w:val="24"/>
        </w:rPr>
      </w:pPr>
      <w:r w:rsidRPr="00C97102">
        <w:rPr>
          <w:sz w:val="24"/>
          <w:szCs w:val="24"/>
        </w:rPr>
        <w:t>Закон устанавливает обязанность по оказанию первой помощи для лиц, которые в силу профессиональных обязанностей первыми оказываются на месте происшествия с пострадавшими (спасатели, пожарные, сотрудники полиции). Среди обычных очевидцев происшествия обязанность принять меры для оказания первой помощи возникает у водителей, причастных к ДТП (п. 2.5 Правил дорожного движения РФ).</w:t>
      </w:r>
    </w:p>
    <w:p w:rsidR="00FE1F76" w:rsidRPr="00C97102" w:rsidRDefault="00FE1F76" w:rsidP="00FE1F76">
      <w:pPr>
        <w:widowControl/>
        <w:tabs>
          <w:tab w:val="left" w:pos="284"/>
          <w:tab w:val="left" w:pos="709"/>
        </w:tabs>
        <w:autoSpaceDE/>
        <w:autoSpaceDN/>
        <w:adjustRightInd/>
        <w:ind w:left="-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Pr="00C97102">
        <w:rPr>
          <w:b/>
          <w:bCs/>
          <w:sz w:val="24"/>
          <w:szCs w:val="24"/>
        </w:rPr>
        <w:t>Предусмотрена ли ответственность за неоказание первой помощи?</w:t>
      </w:r>
    </w:p>
    <w:p w:rsidR="00FE1F76" w:rsidRPr="00C97102" w:rsidRDefault="00FE1F76" w:rsidP="00FE1F76">
      <w:pPr>
        <w:widowControl/>
        <w:tabs>
          <w:tab w:val="left" w:pos="284"/>
          <w:tab w:val="left" w:pos="709"/>
        </w:tabs>
        <w:autoSpaceDE/>
        <w:autoSpaceDN/>
        <w:adjustRightInd/>
        <w:ind w:left="-57"/>
        <w:jc w:val="both"/>
        <w:rPr>
          <w:sz w:val="24"/>
          <w:szCs w:val="24"/>
        </w:rPr>
      </w:pPr>
      <w:r w:rsidRPr="00C97102">
        <w:rPr>
          <w:sz w:val="24"/>
          <w:szCs w:val="24"/>
        </w:rPr>
        <w:t>Для лиц, обязанных оказывать первую помощь, предусмотрена ответственность за неоказание первой помощи вплоть до уголовной. Для простых очевидцев происшествия, оказывающих первую помощь в добровольном порядке</w:t>
      </w:r>
      <w:r w:rsidRPr="00C97102">
        <w:rPr>
          <w:b/>
          <w:bCs/>
          <w:sz w:val="24"/>
          <w:szCs w:val="24"/>
        </w:rPr>
        <w:t>, никакая ответственность за неоказание первой помощи применяться не может.</w:t>
      </w:r>
      <w:r w:rsidRPr="00C97102">
        <w:rPr>
          <w:sz w:val="24"/>
          <w:szCs w:val="24"/>
        </w:rPr>
        <w:t> Особые нормы установлены в отношении водителей, причастных к ДТП. Принятие мер к оказанию первой помощи относится к обязанностям водителя в связи с ДТП, за невыполнение которых водителю грозит привлечение к административной ответственности и наказание в виде административного штрафа (</w:t>
      </w:r>
      <w:hyperlink r:id="rId6" w:history="1">
        <w:r w:rsidRPr="00C97102">
          <w:rPr>
            <w:rStyle w:val="a4"/>
            <w:sz w:val="24"/>
            <w:szCs w:val="24"/>
          </w:rPr>
          <w:t>ч. 1 ст. 12.27 Кодекса РФ об административных правонарушениях</w:t>
        </w:r>
      </w:hyperlink>
      <w:r w:rsidRPr="00C97102">
        <w:rPr>
          <w:sz w:val="24"/>
          <w:szCs w:val="24"/>
        </w:rPr>
        <w:t>). В том случае, если гражданин заведомо оставил пострадавшего, находящегося в беспомощном состоянии без возможности получения помощи, он может быть привлечен к уголовной ответственности</w:t>
      </w:r>
      <w:r>
        <w:rPr>
          <w:sz w:val="24"/>
          <w:szCs w:val="24"/>
        </w:rPr>
        <w:t xml:space="preserve"> </w:t>
      </w:r>
      <w:r w:rsidRPr="00C97102">
        <w:rPr>
          <w:b/>
          <w:bCs/>
          <w:sz w:val="24"/>
          <w:szCs w:val="24"/>
        </w:rPr>
        <w:t>(</w:t>
      </w:r>
      <w:hyperlink r:id="rId7" w:history="1">
        <w:r w:rsidRPr="00C97102">
          <w:rPr>
            <w:rStyle w:val="a4"/>
            <w:sz w:val="24"/>
            <w:szCs w:val="24"/>
          </w:rPr>
          <w:t>ст. 125 «Оставление в опасности» Уголовного кодекса РФ</w:t>
        </w:r>
      </w:hyperlink>
      <w:r w:rsidRPr="00C97102">
        <w:rPr>
          <w:sz w:val="24"/>
          <w:szCs w:val="24"/>
        </w:rPr>
        <w:t>).</w:t>
      </w:r>
    </w:p>
    <w:p w:rsidR="00FE1F76" w:rsidRPr="00C97102" w:rsidRDefault="00FE1F76" w:rsidP="00FE1F76">
      <w:pPr>
        <w:widowControl/>
        <w:tabs>
          <w:tab w:val="left" w:pos="284"/>
          <w:tab w:val="left" w:pos="709"/>
        </w:tabs>
        <w:autoSpaceDE/>
        <w:autoSpaceDN/>
        <w:adjustRightInd/>
        <w:ind w:left="-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Pr="00C97102">
        <w:rPr>
          <w:b/>
          <w:bCs/>
          <w:sz w:val="24"/>
          <w:szCs w:val="24"/>
        </w:rPr>
        <w:t>Можно ли привлечь к ответственности за неправильное оказание первой помощи?</w:t>
      </w:r>
    </w:p>
    <w:p w:rsidR="00FE1F76" w:rsidRPr="00E83BF1" w:rsidRDefault="00FE1F76" w:rsidP="00FE1F76">
      <w:pPr>
        <w:widowControl/>
        <w:tabs>
          <w:tab w:val="left" w:pos="284"/>
          <w:tab w:val="left" w:pos="709"/>
        </w:tabs>
        <w:autoSpaceDE/>
        <w:autoSpaceDN/>
        <w:adjustRightInd/>
        <w:ind w:lef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97102">
        <w:rPr>
          <w:sz w:val="24"/>
          <w:szCs w:val="24"/>
        </w:rPr>
        <w:t>В связи с тем, что жизнь человека провозглашается высшей ценностью, сама попытка защитить эту ценность ставится выше возможной ошибки в ходе оказания первой помощи, так как дает человеку шанс на выживание. Уголовное и административное законодательство </w:t>
      </w:r>
      <w:r w:rsidRPr="00C97102">
        <w:rPr>
          <w:b/>
          <w:bCs/>
          <w:sz w:val="24"/>
          <w:szCs w:val="24"/>
        </w:rPr>
        <w:t>не признают правонарушением причинение вреда</w:t>
      </w:r>
      <w:r w:rsidRPr="00C97102">
        <w:rPr>
          <w:sz w:val="24"/>
          <w:szCs w:val="24"/>
        </w:rPr>
        <w:t> охраняемым законом интересам в состоянии </w:t>
      </w:r>
      <w:r w:rsidRPr="00C97102">
        <w:rPr>
          <w:i/>
          <w:iCs/>
          <w:sz w:val="24"/>
          <w:szCs w:val="24"/>
        </w:rPr>
        <w:t>крайней необходимости</w:t>
      </w:r>
      <w:r w:rsidRPr="00C97102">
        <w:rPr>
          <w:sz w:val="24"/>
          <w:szCs w:val="24"/>
        </w:rPr>
        <w:t>, то есть для устранения опасности, непосредственно угрожающей личности или правам данного лица, если эта опасность не могла</w:t>
      </w:r>
      <w:r>
        <w:rPr>
          <w:sz w:val="24"/>
          <w:szCs w:val="24"/>
        </w:rPr>
        <w:t xml:space="preserve"> быть устранена иными средствами </w:t>
      </w:r>
      <w:r w:rsidRPr="00C97102">
        <w:rPr>
          <w:sz w:val="24"/>
          <w:szCs w:val="24"/>
        </w:rPr>
        <w:t>(</w:t>
      </w:r>
      <w:hyperlink r:id="rId8" w:history="1">
        <w:r w:rsidRPr="00C97102">
          <w:rPr>
            <w:rStyle w:val="a4"/>
            <w:sz w:val="24"/>
            <w:szCs w:val="24"/>
          </w:rPr>
          <w:t>ст. 39 </w:t>
        </w:r>
        <w:r w:rsidRPr="00C97102">
          <w:rPr>
            <w:rStyle w:val="a4"/>
            <w:i/>
            <w:iCs/>
            <w:sz w:val="24"/>
            <w:szCs w:val="24"/>
          </w:rPr>
          <w:t>«Крайняя необходимость»</w:t>
        </w:r>
        <w:r w:rsidRPr="00C97102">
          <w:rPr>
            <w:rStyle w:val="a4"/>
            <w:sz w:val="24"/>
            <w:szCs w:val="24"/>
          </w:rPr>
          <w:t> Уголовного кодекса РФ</w:t>
        </w:r>
      </w:hyperlink>
      <w:r w:rsidRPr="00C97102">
        <w:rPr>
          <w:sz w:val="24"/>
          <w:szCs w:val="24"/>
        </w:rPr>
        <w:t>; </w:t>
      </w:r>
      <w:hyperlink r:id="rId9" w:history="1">
        <w:r w:rsidRPr="00C97102">
          <w:rPr>
            <w:rStyle w:val="a4"/>
            <w:sz w:val="24"/>
            <w:szCs w:val="24"/>
          </w:rPr>
          <w:t>ст. 2.7 </w:t>
        </w:r>
        <w:r>
          <w:rPr>
            <w:rStyle w:val="a4"/>
            <w:i/>
            <w:iCs/>
            <w:sz w:val="24"/>
            <w:szCs w:val="24"/>
          </w:rPr>
          <w:t xml:space="preserve">«Крайняя </w:t>
        </w:r>
        <w:r w:rsidRPr="00C97102">
          <w:rPr>
            <w:rStyle w:val="a4"/>
            <w:i/>
            <w:iCs/>
            <w:sz w:val="24"/>
            <w:szCs w:val="24"/>
          </w:rPr>
          <w:t>необходимость»</w:t>
        </w:r>
        <w:r w:rsidRPr="00C97102">
          <w:rPr>
            <w:rStyle w:val="a4"/>
            <w:sz w:val="24"/>
            <w:szCs w:val="24"/>
          </w:rPr>
          <w:t> Кодекса РФ об административных правонарушениях</w:t>
        </w:r>
      </w:hyperlink>
      <w:r w:rsidRPr="00C97102">
        <w:rPr>
          <w:sz w:val="24"/>
          <w:szCs w:val="24"/>
        </w:rPr>
        <w:t>). </w:t>
      </w:r>
      <w:r w:rsidRPr="00C97102">
        <w:rPr>
          <w:b/>
          <w:bCs/>
          <w:sz w:val="24"/>
          <w:szCs w:val="24"/>
        </w:rPr>
        <w:t>В настоящее время в Российской Федерации отсутствуют судебные прецеденты привлечения к юридической ответственности за неумышленное причинение вреда в ходе оказания первой помощи.</w:t>
      </w:r>
    </w:p>
    <w:p w:rsidR="00FE1F76" w:rsidRDefault="00FE1F76" w:rsidP="00FE1F76">
      <w:pPr>
        <w:pStyle w:val="a3"/>
        <w:spacing w:before="0" w:beforeAutospacing="0" w:after="0" w:afterAutospacing="0"/>
        <w:jc w:val="both"/>
        <w:rPr>
          <w:rFonts w:eastAsia="Times New Roman"/>
        </w:rPr>
      </w:pPr>
      <w:r>
        <w:t xml:space="preserve">         </w:t>
      </w:r>
      <w:r w:rsidRPr="00F3109C">
        <w:rPr>
          <w:rFonts w:eastAsia="Times New Roman"/>
        </w:rPr>
        <w:t>Понятие "первая помощь". Перечень состояний, при которых оказывается первая помощь, перечень мероприятий по ее оказанию.</w:t>
      </w:r>
    </w:p>
    <w:p w:rsidR="00FE1F76" w:rsidRPr="002E6E7B" w:rsidRDefault="00FE1F76" w:rsidP="00FE1F76">
      <w:pPr>
        <w:pStyle w:val="a3"/>
        <w:spacing w:before="0" w:beforeAutospacing="0" w:after="0" w:afterAutospacing="0"/>
        <w:jc w:val="both"/>
      </w:pPr>
      <w:r>
        <w:rPr>
          <w:rFonts w:eastAsia="Times New Roman"/>
        </w:rPr>
        <w:t xml:space="preserve">        </w:t>
      </w:r>
      <w:r w:rsidRPr="00B0424C">
        <w:t>Основные прин</w:t>
      </w:r>
      <w:r>
        <w:t>ципы оказания первой</w:t>
      </w:r>
      <w:r w:rsidRPr="00B0424C">
        <w:t xml:space="preserve"> помощи и комплекс срочных мероприятий</w:t>
      </w:r>
      <w:r>
        <w:t>,</w:t>
      </w:r>
      <w:r w:rsidRPr="00B0424C">
        <w:t xml:space="preserve"> направленных на сохранение жизни и здоровья, пострадавших на месте происшествия. Правильная оценка состояния пострадавших.</w:t>
      </w:r>
    </w:p>
    <w:p w:rsidR="00FE1F76" w:rsidRPr="00F3109C" w:rsidRDefault="00FE1F76" w:rsidP="00FE1F76">
      <w:pPr>
        <w:ind w:firstLine="540"/>
        <w:jc w:val="both"/>
        <w:rPr>
          <w:sz w:val="24"/>
          <w:szCs w:val="24"/>
        </w:rPr>
      </w:pPr>
      <w:r w:rsidRPr="00F3109C">
        <w:rPr>
          <w:sz w:val="24"/>
          <w:szCs w:val="24"/>
        </w:rPr>
        <w:t>Современные наборы средств и устройств, использующиеся для оказания первой помощи (аптечка первой помощи (автомобильная), аптечка для оказания первой помощи работникам и др.). Основные компоненты, их назначение.</w:t>
      </w:r>
    </w:p>
    <w:p w:rsidR="00FE1F76" w:rsidRPr="00F3109C" w:rsidRDefault="00FE1F76" w:rsidP="00FE1F76">
      <w:pPr>
        <w:ind w:firstLine="540"/>
        <w:jc w:val="both"/>
        <w:rPr>
          <w:sz w:val="24"/>
          <w:szCs w:val="24"/>
        </w:rPr>
      </w:pPr>
      <w:r w:rsidRPr="00F3109C">
        <w:rPr>
          <w:sz w:val="24"/>
          <w:szCs w:val="24"/>
        </w:rPr>
        <w:t xml:space="preserve"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их устранение). </w:t>
      </w:r>
      <w:r w:rsidRPr="00F3109C">
        <w:rPr>
          <w:sz w:val="24"/>
          <w:szCs w:val="24"/>
        </w:rPr>
        <w:lastRenderedPageBreak/>
        <w:t>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</w:r>
    </w:p>
    <w:p w:rsidR="00FE1F76" w:rsidRDefault="00FE1F76" w:rsidP="00FE1F76">
      <w:pPr>
        <w:ind w:firstLine="540"/>
        <w:jc w:val="both"/>
        <w:rPr>
          <w:sz w:val="24"/>
          <w:szCs w:val="24"/>
        </w:rPr>
      </w:pPr>
      <w:r w:rsidRPr="00F3109C">
        <w:rPr>
          <w:sz w:val="24"/>
          <w:szCs w:val="24"/>
        </w:rPr>
        <w:t>Основные правила вызова скорой медицинской помощи и других специальных служб, сотрудники которых обязаны оказывать первую помощь.</w:t>
      </w:r>
    </w:p>
    <w:p w:rsidR="00FE1F76" w:rsidRPr="00583C6A" w:rsidRDefault="00FE1F76" w:rsidP="00FE1F76">
      <w:pPr>
        <w:ind w:firstLine="540"/>
        <w:jc w:val="both"/>
        <w:rPr>
          <w:b/>
          <w:sz w:val="24"/>
          <w:szCs w:val="24"/>
        </w:rPr>
      </w:pPr>
      <w:r w:rsidRPr="00583C6A">
        <w:rPr>
          <w:b/>
          <w:sz w:val="24"/>
          <w:szCs w:val="24"/>
        </w:rPr>
        <w:t>Меры безопасности для участника, оказывающего первую помощь</w:t>
      </w:r>
      <w:r>
        <w:rPr>
          <w:b/>
          <w:sz w:val="24"/>
          <w:szCs w:val="24"/>
        </w:rPr>
        <w:t>:</w:t>
      </w:r>
    </w:p>
    <w:p w:rsidR="00FE1F76" w:rsidRPr="00583C6A" w:rsidRDefault="00FE1F76" w:rsidP="00FE1F76">
      <w:pPr>
        <w:ind w:firstLine="540"/>
        <w:jc w:val="both"/>
        <w:rPr>
          <w:b/>
          <w:bCs/>
          <w:sz w:val="24"/>
          <w:szCs w:val="24"/>
        </w:rPr>
      </w:pPr>
      <w:r w:rsidRPr="00583C6A">
        <w:rPr>
          <w:b/>
          <w:bCs/>
          <w:sz w:val="24"/>
          <w:szCs w:val="24"/>
        </w:rPr>
        <w:t>Соблюдение правил личной безопасности и обеспечение безопасных условий для оказания первой помощи (возможные факторы риска, их устранение)</w:t>
      </w:r>
    </w:p>
    <w:p w:rsidR="00FE1F76" w:rsidRPr="00583C6A" w:rsidRDefault="00FE1F76" w:rsidP="00FE1F76">
      <w:pPr>
        <w:ind w:firstLine="540"/>
        <w:jc w:val="both"/>
        <w:rPr>
          <w:sz w:val="24"/>
          <w:szCs w:val="24"/>
        </w:rPr>
      </w:pPr>
      <w:r w:rsidRPr="00583C6A">
        <w:rPr>
          <w:sz w:val="24"/>
          <w:szCs w:val="24"/>
        </w:rPr>
        <w:t>Перед началом действий на месте происшествия следует обеспечить безопасные условия для оказания первой помощи.</w:t>
      </w:r>
    </w:p>
    <w:p w:rsidR="00FE1F76" w:rsidRPr="00583C6A" w:rsidRDefault="00FE1F76" w:rsidP="00FE1F76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583C6A">
        <w:rPr>
          <w:b/>
          <w:bCs/>
          <w:sz w:val="24"/>
          <w:szCs w:val="24"/>
        </w:rPr>
        <w:t>Для снижения риска поражения</w:t>
      </w:r>
    </w:p>
    <w:p w:rsidR="00FE1F76" w:rsidRPr="00583C6A" w:rsidRDefault="00FE1F76" w:rsidP="00FE1F76">
      <w:pPr>
        <w:ind w:firstLine="540"/>
        <w:jc w:val="both"/>
        <w:rPr>
          <w:sz w:val="24"/>
          <w:szCs w:val="24"/>
        </w:rPr>
      </w:pPr>
      <w:r w:rsidRPr="00583C6A">
        <w:rPr>
          <w:sz w:val="24"/>
          <w:szCs w:val="24"/>
        </w:rPr>
        <w:t>Необходимо, например, выключить электричество, перекрыть бытовой газ, установить знаки аварийной остановки, перегородить проезжую часть автомобилем, попытаться потушить пожар, сообщить собравшимся людям, что сейчас будет оказываться первая помощь и т.д. Не следует пытаться оказывать первую помощь в неблагоприятных условиях. В этом случае следует обратиться к соответствующим службам (например, к сотрудникам аварийно-спасательных служб, полиции и т.д.).</w:t>
      </w:r>
    </w:p>
    <w:p w:rsidR="00FE1F76" w:rsidRPr="00583C6A" w:rsidRDefault="00FE1F76" w:rsidP="00FE1F76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583C6A">
        <w:rPr>
          <w:b/>
          <w:bCs/>
          <w:sz w:val="24"/>
          <w:szCs w:val="24"/>
        </w:rPr>
        <w:t>Для снижения риска заражения при оказании первой помощи</w:t>
      </w:r>
    </w:p>
    <w:p w:rsidR="00FE1F76" w:rsidRPr="00583C6A" w:rsidRDefault="00FE1F76" w:rsidP="00FE1F76">
      <w:pPr>
        <w:ind w:firstLine="540"/>
        <w:jc w:val="both"/>
        <w:rPr>
          <w:sz w:val="24"/>
          <w:szCs w:val="24"/>
        </w:rPr>
      </w:pPr>
      <w:r w:rsidRPr="00583C6A">
        <w:rPr>
          <w:sz w:val="24"/>
          <w:szCs w:val="24"/>
        </w:rPr>
        <w:t>Следует использовать медицинские перчатки (для защиты рук) и защитные устройства для проведения искусственного дыхания «рот-устройство-рот», находящиеся в аптечках первой помощи. В настоящее время в России производятся устройства для искусственного дыхания различных конструкций. С правилами их использования можно ознакомиться в инструкциях, прилагаемых производителем каждого конкретного устройства.</w:t>
      </w:r>
    </w:p>
    <w:p w:rsidR="00FE1F76" w:rsidRPr="00583C6A" w:rsidRDefault="00FE1F76" w:rsidP="00FE1F76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583C6A">
        <w:rPr>
          <w:b/>
          <w:bCs/>
          <w:sz w:val="24"/>
          <w:szCs w:val="24"/>
        </w:rPr>
        <w:t>Что входит в состав аптечки для оказания первой помощи работникам?</w:t>
      </w:r>
    </w:p>
    <w:p w:rsidR="00FE1F76" w:rsidRPr="00583C6A" w:rsidRDefault="00FE1F76" w:rsidP="00FE1F76">
      <w:pPr>
        <w:ind w:firstLine="540"/>
        <w:jc w:val="both"/>
        <w:rPr>
          <w:sz w:val="24"/>
          <w:szCs w:val="24"/>
        </w:rPr>
      </w:pPr>
      <w:r w:rsidRPr="00583C6A">
        <w:rPr>
          <w:sz w:val="24"/>
          <w:szCs w:val="24"/>
        </w:rPr>
        <w:t>В состав аптечки для оказания первой помощи работникам входят медицинские 3-слойные маски из нетканого материала, которые применяются для снижения риска инфицирования человека, оказывающего первую помощь.</w:t>
      </w:r>
    </w:p>
    <w:p w:rsidR="00FE1F76" w:rsidRPr="00583C6A" w:rsidRDefault="00FE1F76" w:rsidP="00FE1F76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583C6A">
        <w:rPr>
          <w:b/>
          <w:bCs/>
          <w:sz w:val="24"/>
          <w:szCs w:val="24"/>
        </w:rPr>
        <w:t>Попадание крови и других биологических жидкостей на кожу</w:t>
      </w:r>
    </w:p>
    <w:p w:rsidR="00FE1F76" w:rsidRPr="00583C6A" w:rsidRDefault="00FE1F76" w:rsidP="00FE1F76">
      <w:pPr>
        <w:ind w:firstLine="540"/>
        <w:jc w:val="both"/>
        <w:rPr>
          <w:sz w:val="24"/>
          <w:szCs w:val="24"/>
        </w:rPr>
      </w:pPr>
      <w:r w:rsidRPr="00583C6A">
        <w:rPr>
          <w:sz w:val="24"/>
          <w:szCs w:val="24"/>
        </w:rPr>
        <w:t>В случае попадания крови и других биологических жидкостей на кожу следует немедленно смыть их проточной водой, тщательно вымыть руки. При наличии спиртовых антисептические салфеток из бумажного текстилеподобного материала (находятся в аптечке для оказания первой помощи работникам) необходимо обработать кожу с их помощью.</w:t>
      </w:r>
    </w:p>
    <w:p w:rsidR="00FE1F76" w:rsidRPr="00583C6A" w:rsidRDefault="00FE1F76" w:rsidP="00FE1F76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583C6A">
        <w:rPr>
          <w:b/>
          <w:bCs/>
          <w:sz w:val="24"/>
          <w:szCs w:val="24"/>
        </w:rPr>
        <w:t>Искусственное дыхание</w:t>
      </w:r>
    </w:p>
    <w:p w:rsidR="00FE1F76" w:rsidRPr="00583C6A" w:rsidRDefault="00FE1F76" w:rsidP="00FE1F76">
      <w:pPr>
        <w:ind w:firstLine="540"/>
        <w:jc w:val="both"/>
        <w:rPr>
          <w:sz w:val="24"/>
          <w:szCs w:val="24"/>
        </w:rPr>
      </w:pPr>
      <w:r w:rsidRPr="00583C6A">
        <w:rPr>
          <w:sz w:val="24"/>
          <w:szCs w:val="24"/>
        </w:rPr>
        <w:t>После проведения искусственного дыхания рекомендуется прополоскать рот.</w:t>
      </w:r>
    </w:p>
    <w:p w:rsidR="00FE1F76" w:rsidRPr="00583C6A" w:rsidRDefault="00FE1F76" w:rsidP="00FE1F76">
      <w:pPr>
        <w:ind w:firstLine="540"/>
        <w:jc w:val="both"/>
        <w:rPr>
          <w:b/>
          <w:bCs/>
          <w:sz w:val="24"/>
          <w:szCs w:val="24"/>
        </w:rPr>
      </w:pPr>
      <w:r w:rsidRPr="00583C6A">
        <w:rPr>
          <w:b/>
          <w:bCs/>
          <w:sz w:val="24"/>
          <w:szCs w:val="24"/>
        </w:rPr>
        <w:t>Необходимо помнить, что может угрожать участнику оказания первой помощи, пострадавшему и очевидцам происшествия:</w:t>
      </w:r>
    </w:p>
    <w:p w:rsidR="00FE1F76" w:rsidRPr="00583C6A" w:rsidRDefault="00FE1F76" w:rsidP="00FE1F76">
      <w:pPr>
        <w:ind w:firstLine="540"/>
        <w:jc w:val="both"/>
        <w:rPr>
          <w:sz w:val="24"/>
          <w:szCs w:val="24"/>
        </w:rPr>
      </w:pPr>
      <w:r w:rsidRPr="00583C6A">
        <w:rPr>
          <w:sz w:val="24"/>
          <w:szCs w:val="24"/>
        </w:rPr>
        <w:t>Поражение электрическим током</w:t>
      </w:r>
    </w:p>
    <w:p w:rsidR="00FE1F76" w:rsidRPr="00583C6A" w:rsidRDefault="00FE1F76" w:rsidP="00FE1F76">
      <w:pPr>
        <w:ind w:firstLine="540"/>
        <w:jc w:val="both"/>
        <w:rPr>
          <w:sz w:val="24"/>
          <w:szCs w:val="24"/>
        </w:rPr>
      </w:pPr>
      <w:r w:rsidRPr="00583C6A">
        <w:rPr>
          <w:sz w:val="24"/>
          <w:szCs w:val="24"/>
        </w:rPr>
        <w:t>Интенсивное дорожное движение</w:t>
      </w:r>
    </w:p>
    <w:p w:rsidR="00FE1F76" w:rsidRPr="00583C6A" w:rsidRDefault="00FE1F76" w:rsidP="00FE1F76">
      <w:pPr>
        <w:ind w:firstLine="540"/>
        <w:jc w:val="both"/>
        <w:rPr>
          <w:sz w:val="24"/>
          <w:szCs w:val="24"/>
        </w:rPr>
      </w:pPr>
      <w:r w:rsidRPr="00583C6A">
        <w:rPr>
          <w:sz w:val="24"/>
          <w:szCs w:val="24"/>
        </w:rPr>
        <w:t>Возможное возгорание или взрыв</w:t>
      </w:r>
    </w:p>
    <w:p w:rsidR="00FE1F76" w:rsidRPr="00583C6A" w:rsidRDefault="00FE1F76" w:rsidP="00FE1F76">
      <w:pPr>
        <w:ind w:firstLine="540"/>
        <w:jc w:val="both"/>
        <w:rPr>
          <w:sz w:val="24"/>
          <w:szCs w:val="24"/>
        </w:rPr>
      </w:pPr>
      <w:r w:rsidRPr="00583C6A">
        <w:rPr>
          <w:sz w:val="24"/>
          <w:szCs w:val="24"/>
        </w:rPr>
        <w:t>Поражение токсическими веществами;</w:t>
      </w:r>
    </w:p>
    <w:p w:rsidR="00FE1F76" w:rsidRPr="00583C6A" w:rsidRDefault="00FE1F76" w:rsidP="00FE1F76">
      <w:pPr>
        <w:ind w:firstLine="540"/>
        <w:jc w:val="both"/>
        <w:rPr>
          <w:sz w:val="24"/>
          <w:szCs w:val="24"/>
        </w:rPr>
      </w:pPr>
      <w:r w:rsidRPr="00583C6A">
        <w:rPr>
          <w:sz w:val="24"/>
          <w:szCs w:val="24"/>
        </w:rPr>
        <w:t>Агрессивно настроенные люди</w:t>
      </w:r>
    </w:p>
    <w:p w:rsidR="00FE1F76" w:rsidRPr="00583C6A" w:rsidRDefault="00FE1F76" w:rsidP="00FE1F76">
      <w:pPr>
        <w:ind w:firstLine="540"/>
        <w:jc w:val="both"/>
        <w:rPr>
          <w:sz w:val="24"/>
          <w:szCs w:val="24"/>
        </w:rPr>
      </w:pPr>
      <w:r w:rsidRPr="00583C6A">
        <w:rPr>
          <w:sz w:val="24"/>
          <w:szCs w:val="24"/>
        </w:rPr>
        <w:t>Высокая вероятность обрушения здания или каких-либо конструкций</w:t>
      </w:r>
    </w:p>
    <w:p w:rsidR="00FE1F76" w:rsidRPr="00583C6A" w:rsidRDefault="00FE1F76" w:rsidP="00FE1F76">
      <w:pPr>
        <w:ind w:firstLine="540"/>
        <w:jc w:val="both"/>
        <w:rPr>
          <w:sz w:val="24"/>
          <w:szCs w:val="24"/>
        </w:rPr>
      </w:pPr>
      <w:r w:rsidRPr="00583C6A">
        <w:rPr>
          <w:sz w:val="24"/>
          <w:szCs w:val="24"/>
        </w:rPr>
        <w:t>Животные и т.п.</w:t>
      </w:r>
    </w:p>
    <w:p w:rsidR="005A0563" w:rsidRDefault="005A0563"/>
    <w:sectPr w:rsidR="005A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615D4"/>
    <w:multiLevelType w:val="multilevel"/>
    <w:tmpl w:val="4CA6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33"/>
    <w:rsid w:val="002E4333"/>
    <w:rsid w:val="005A0563"/>
    <w:rsid w:val="007F7DA9"/>
    <w:rsid w:val="00F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BA0D"/>
  <w15:chartTrackingRefBased/>
  <w15:docId w15:val="{7021A409-9EC5-4FDB-99FD-385B7E1E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F7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4">
    <w:name w:val="Hyperlink"/>
    <w:basedOn w:val="a0"/>
    <w:uiPriority w:val="99"/>
    <w:unhideWhenUsed/>
    <w:rsid w:val="00FE1F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irstaid.ru/node/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lfirstaid.ru/node/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firstaid.ru/node/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dcross-mosuvao.ru/training/school_first_aid/poleznaj_info/federalnyj_zakon_ot_21112011_n_323-fz__red_ot_21072014__ob_osnovah_ohrany_zdorovja_grazhdan_v_rossijskoj_federa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lfirstaid.ru/node/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5717</Characters>
  <Application>Microsoft Office Word</Application>
  <DocSecurity>0</DocSecurity>
  <Lines>47</Lines>
  <Paragraphs>13</Paragraphs>
  <ScaleCrop>false</ScaleCrop>
  <Company>HP Inc.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Мацнев Вячеслав Игоревич \ Viacheslav Matcnev</dc:creator>
  <cp:keywords/>
  <dc:description/>
  <cp:lastModifiedBy>Мацнев Вячеслав Игоревич \ Viacheslav Matcnev</cp:lastModifiedBy>
  <cp:revision>4</cp:revision>
  <dcterms:created xsi:type="dcterms:W3CDTF">2022-10-31T08:04:00Z</dcterms:created>
  <dcterms:modified xsi:type="dcterms:W3CDTF">2022-10-31T09:41:00Z</dcterms:modified>
</cp:coreProperties>
</file>